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1E2B9" w14:textId="77777777" w:rsidR="009E2E3A" w:rsidRDefault="00530B90">
      <w:pPr>
        <w:rPr>
          <w:b/>
        </w:rPr>
      </w:pPr>
      <w:r>
        <w:rPr>
          <w:b/>
        </w:rPr>
        <w:t>Notulen bestuursverg</w:t>
      </w:r>
      <w:r w:rsidR="00F20400">
        <w:rPr>
          <w:b/>
        </w:rPr>
        <w:t>a</w:t>
      </w:r>
      <w:r w:rsidR="00785EA9">
        <w:rPr>
          <w:b/>
        </w:rPr>
        <w:t>d</w:t>
      </w:r>
      <w:r w:rsidR="00742CF0">
        <w:rPr>
          <w:b/>
        </w:rPr>
        <w:t>ering Ut Koer, dinsdag 2 april</w:t>
      </w:r>
      <w:r w:rsidR="00F20400">
        <w:rPr>
          <w:b/>
        </w:rPr>
        <w:t xml:space="preserve"> 2019</w:t>
      </w:r>
    </w:p>
    <w:p w14:paraId="37D3CB51" w14:textId="77777777" w:rsidR="00530B90" w:rsidRDefault="00530B90">
      <w:pPr>
        <w:rPr>
          <w:b/>
        </w:rPr>
      </w:pPr>
    </w:p>
    <w:p w14:paraId="532BC2DC" w14:textId="77777777" w:rsidR="00530B90" w:rsidRDefault="00530B90" w:rsidP="00530B90">
      <w:pPr>
        <w:ind w:left="1410" w:hanging="1410"/>
      </w:pPr>
      <w:r>
        <w:rPr>
          <w:b/>
        </w:rPr>
        <w:t xml:space="preserve">Aanwezig: </w:t>
      </w:r>
      <w:r>
        <w:rPr>
          <w:b/>
        </w:rPr>
        <w:tab/>
      </w:r>
      <w:r>
        <w:t xml:space="preserve">Enrico van der Lubben, Agnes </w:t>
      </w:r>
      <w:proofErr w:type="spellStart"/>
      <w:r>
        <w:t>Paes</w:t>
      </w:r>
      <w:proofErr w:type="spellEnd"/>
      <w:r>
        <w:t xml:space="preserve">, </w:t>
      </w:r>
      <w:proofErr w:type="spellStart"/>
      <w:r>
        <w:t>Resi</w:t>
      </w:r>
      <w:proofErr w:type="spellEnd"/>
      <w:r>
        <w:t xml:space="preserve"> Slootbeek, Marcel de Vries, Jacqueline Vromen, </w:t>
      </w:r>
      <w:r w:rsidR="00742CF0">
        <w:t xml:space="preserve">Hans </w:t>
      </w:r>
      <w:proofErr w:type="spellStart"/>
      <w:r w:rsidR="00742CF0">
        <w:t>OpdeDijk</w:t>
      </w:r>
      <w:proofErr w:type="spellEnd"/>
      <w:r w:rsidR="00742CF0">
        <w:t xml:space="preserve">, Jaap </w:t>
      </w:r>
      <w:proofErr w:type="spellStart"/>
      <w:r w:rsidR="00742CF0">
        <w:t>Nunnink</w:t>
      </w:r>
      <w:proofErr w:type="spellEnd"/>
      <w:r w:rsidR="00742CF0">
        <w:t xml:space="preserve"> </w:t>
      </w:r>
      <w:r>
        <w:t xml:space="preserve">Chantal </w:t>
      </w:r>
      <w:proofErr w:type="spellStart"/>
      <w:r>
        <w:t>Vuurstaek</w:t>
      </w:r>
      <w:proofErr w:type="spellEnd"/>
    </w:p>
    <w:p w14:paraId="50DF42FE" w14:textId="77777777" w:rsidR="00530B90" w:rsidRDefault="00530B90" w:rsidP="00530B90">
      <w:pPr>
        <w:ind w:left="1410" w:hanging="1410"/>
      </w:pPr>
    </w:p>
    <w:p w14:paraId="2019F8A5" w14:textId="77777777" w:rsidR="00530B90" w:rsidRDefault="00530B90" w:rsidP="00530B90">
      <w:pPr>
        <w:pStyle w:val="Lijstalinea"/>
        <w:numPr>
          <w:ilvl w:val="0"/>
          <w:numId w:val="1"/>
        </w:numPr>
      </w:pPr>
      <w:r>
        <w:rPr>
          <w:u w:val="single"/>
        </w:rPr>
        <w:t>Opening</w:t>
      </w:r>
    </w:p>
    <w:p w14:paraId="1F649AC6" w14:textId="77777777" w:rsidR="00530B90" w:rsidRDefault="00530B90" w:rsidP="00530B90">
      <w:pPr>
        <w:pStyle w:val="Lijstalinea"/>
      </w:pPr>
      <w:r>
        <w:t>Enrico opent de vergadering en heet iedereen welkom</w:t>
      </w:r>
    </w:p>
    <w:p w14:paraId="719266AF" w14:textId="77777777" w:rsidR="00530B90" w:rsidRDefault="00530B90" w:rsidP="00530B90">
      <w:pPr>
        <w:pStyle w:val="Lijstalinea"/>
      </w:pPr>
    </w:p>
    <w:p w14:paraId="187A2FBA" w14:textId="77777777" w:rsidR="00530B90" w:rsidRPr="00586C8C" w:rsidRDefault="00742CF0" w:rsidP="00530B90">
      <w:pPr>
        <w:pStyle w:val="Lijstalinea"/>
        <w:numPr>
          <w:ilvl w:val="0"/>
          <w:numId w:val="1"/>
        </w:numPr>
      </w:pPr>
      <w:r>
        <w:rPr>
          <w:u w:val="single"/>
        </w:rPr>
        <w:t>Geluidsinstallatie</w:t>
      </w:r>
    </w:p>
    <w:p w14:paraId="2285B8A1" w14:textId="77777777" w:rsidR="00586C8C" w:rsidRDefault="00586C8C" w:rsidP="00586C8C">
      <w:pPr>
        <w:pStyle w:val="Lijstalinea"/>
      </w:pPr>
      <w:r>
        <w:t xml:space="preserve">Na uitgebreid overleg besluiten we dat een klein groepje, met daarin in ieder geval Jaap en Hans, gaat kijken naar wat we het beste voor het koor kunnen aanschaffen. Ze krijgen hiervoor een budget van 500 tot 1000 euro. </w:t>
      </w:r>
    </w:p>
    <w:p w14:paraId="7F08CBF4" w14:textId="77777777" w:rsidR="00676552" w:rsidRDefault="00676552" w:rsidP="00586C8C">
      <w:pPr>
        <w:pStyle w:val="Lijstalinea"/>
      </w:pPr>
      <w:r>
        <w:t xml:space="preserve">Het eerste optreden dat eraan komt is ons concert tijdens het feest van 22 juni. Jaap kijkt of hij iemand vindt die het geluid dan kan regelen. We zouden eventueel ook de geluidsman van The Black Stars kunnen vragen. </w:t>
      </w:r>
    </w:p>
    <w:p w14:paraId="0F855D2F" w14:textId="77777777" w:rsidR="00586C8C" w:rsidRDefault="00586C8C" w:rsidP="00586C8C">
      <w:pPr>
        <w:pStyle w:val="Lijstalinea"/>
        <w:rPr>
          <w:u w:val="single"/>
        </w:rPr>
      </w:pPr>
    </w:p>
    <w:p w14:paraId="0A548C33" w14:textId="77777777" w:rsidR="007440BF" w:rsidRPr="00CD29E2" w:rsidRDefault="00586C8C" w:rsidP="00CD29E2">
      <w:pPr>
        <w:pStyle w:val="Lijstalinea"/>
        <w:numPr>
          <w:ilvl w:val="0"/>
          <w:numId w:val="1"/>
        </w:numPr>
      </w:pPr>
      <w:r>
        <w:rPr>
          <w:u w:val="single"/>
        </w:rPr>
        <w:t>Voorwaarden optredens en concerten</w:t>
      </w:r>
    </w:p>
    <w:p w14:paraId="689335E0" w14:textId="77777777" w:rsidR="00CD29E2" w:rsidRDefault="00CD29E2" w:rsidP="00CD29E2">
      <w:pPr>
        <w:pStyle w:val="Lijstalinea"/>
      </w:pPr>
      <w:r>
        <w:t xml:space="preserve">In januari stuurde Hans een mail met daarin richtlijnen die we kunnen hanteren als we ergens gaan optreden. Marcel heeft hier nog een tweede document bij gemaakt. Enrico leest dit nog eens voor. </w:t>
      </w:r>
    </w:p>
    <w:p w14:paraId="7286B8CD" w14:textId="77777777" w:rsidR="00CD29E2" w:rsidRDefault="00CD29E2" w:rsidP="00CD29E2">
      <w:pPr>
        <w:pStyle w:val="Lijstalinea"/>
      </w:pPr>
      <w:r>
        <w:t xml:space="preserve">We spreken af de opgestelde richtlijnen vooral te gebruiken ter referentie voor onszelf. Eventueel kan iemand op een nieuwe concertlocatie gaan kijken. </w:t>
      </w:r>
      <w:r w:rsidR="00676552">
        <w:t xml:space="preserve">Niet duidelijk is wie dat dan gaat doen. </w:t>
      </w:r>
    </w:p>
    <w:p w14:paraId="356C75ED" w14:textId="77777777" w:rsidR="00676552" w:rsidRDefault="00676552" w:rsidP="00CD29E2">
      <w:pPr>
        <w:pStyle w:val="Lijstalinea"/>
      </w:pPr>
      <w:r>
        <w:t xml:space="preserve">Het belangrijkste is de ruimte die we hebben. Niet alleen </w:t>
      </w:r>
      <w:proofErr w:type="gramStart"/>
      <w:r>
        <w:t>het</w:t>
      </w:r>
      <w:proofErr w:type="gramEnd"/>
      <w:r>
        <w:t xml:space="preserve"> combo heeft veel ruimte nodig, het koor neemt ook veel ruimte in beslag. De komende tijd bekijken we hoe we compacter kunnen staan. De komende weken gaan we kijken naar de opstelling van het koor. </w:t>
      </w:r>
    </w:p>
    <w:p w14:paraId="1CF4DCD7" w14:textId="77777777" w:rsidR="00676552" w:rsidRDefault="00676552" w:rsidP="00CD29E2">
      <w:pPr>
        <w:pStyle w:val="Lijstalinea"/>
      </w:pPr>
    </w:p>
    <w:p w14:paraId="78C8F27A" w14:textId="77777777" w:rsidR="00676552" w:rsidRDefault="00676552" w:rsidP="00676552">
      <w:pPr>
        <w:pStyle w:val="Lijstalinea"/>
        <w:numPr>
          <w:ilvl w:val="0"/>
          <w:numId w:val="1"/>
        </w:numPr>
      </w:pPr>
      <w:r>
        <w:rPr>
          <w:u w:val="single"/>
        </w:rPr>
        <w:t>Rondvraag</w:t>
      </w:r>
    </w:p>
    <w:p w14:paraId="500B325F" w14:textId="77777777" w:rsidR="00676552" w:rsidRDefault="00676552" w:rsidP="00676552">
      <w:pPr>
        <w:pStyle w:val="Lijstalinea"/>
        <w:numPr>
          <w:ilvl w:val="0"/>
          <w:numId w:val="9"/>
        </w:numPr>
      </w:pPr>
      <w:r>
        <w:t xml:space="preserve">Hans merkt op dat de notulen van de vergadering waarin het kerstconcert besproken is nog niet online staan. Chantal zal ze online zetten. </w:t>
      </w:r>
    </w:p>
    <w:p w14:paraId="589850AF" w14:textId="77777777" w:rsidR="00676552" w:rsidRDefault="00676552" w:rsidP="00676552">
      <w:pPr>
        <w:pStyle w:val="Lijstalinea"/>
        <w:numPr>
          <w:ilvl w:val="0"/>
          <w:numId w:val="9"/>
        </w:numPr>
      </w:pPr>
      <w:r>
        <w:t xml:space="preserve">Chantal heeft een aanvraag voor een concert op 29 juni binnen gekregen. Het Leger des Heils vraagt ons of we dit samen met de Amsterdam </w:t>
      </w:r>
      <w:proofErr w:type="spellStart"/>
      <w:r>
        <w:t>Staff</w:t>
      </w:r>
      <w:proofErr w:type="spellEnd"/>
      <w:r>
        <w:t xml:space="preserve"> Band willen doen.  Jaap kan die dag niet. Maud en Jo zijn er niet, die vragen we later. Waarschijnlijk kunnen we dit niet door laten gaan. </w:t>
      </w:r>
    </w:p>
    <w:p w14:paraId="665C322C" w14:textId="77777777" w:rsidR="00676552" w:rsidRDefault="00676552" w:rsidP="00676552">
      <w:pPr>
        <w:pStyle w:val="Lijstalinea"/>
        <w:numPr>
          <w:ilvl w:val="0"/>
          <w:numId w:val="9"/>
        </w:numPr>
      </w:pPr>
      <w:r>
        <w:t xml:space="preserve">Enrico vraagt of het nodig is om de bandleden 2 keer per jaar uit te nodigen. Jaap en Hans vinden dat niet nodig. We kunnen ze uitnodigen als wij of zij dat nodig vinden. </w:t>
      </w:r>
    </w:p>
    <w:p w14:paraId="79FDB1B3" w14:textId="77777777" w:rsidR="00DD3C09" w:rsidRDefault="00DD3C09" w:rsidP="00DD3C09">
      <w:r>
        <w:t>Hans en Jaap vertrekken</w:t>
      </w:r>
    </w:p>
    <w:p w14:paraId="14971990" w14:textId="77777777" w:rsidR="00DD3C09" w:rsidRDefault="00DD3C09" w:rsidP="00DD3C09">
      <w:r>
        <w:t>Vervolg van de vergadering</w:t>
      </w:r>
    </w:p>
    <w:p w14:paraId="03BC74C5" w14:textId="77777777" w:rsidR="00DD3C09" w:rsidRPr="00DD3C09" w:rsidRDefault="00DD3C09" w:rsidP="00DD3C09">
      <w:pPr>
        <w:pStyle w:val="Lijstalinea"/>
        <w:numPr>
          <w:ilvl w:val="0"/>
          <w:numId w:val="1"/>
        </w:numPr>
      </w:pPr>
      <w:r>
        <w:rPr>
          <w:u w:val="single"/>
        </w:rPr>
        <w:lastRenderedPageBreak/>
        <w:t>Notulen vorige vergadering</w:t>
      </w:r>
    </w:p>
    <w:p w14:paraId="6FD859AB" w14:textId="77777777" w:rsidR="00DD3C09" w:rsidRDefault="00DD3C09" w:rsidP="00DD3C09">
      <w:pPr>
        <w:pStyle w:val="Lijstalinea"/>
        <w:numPr>
          <w:ilvl w:val="0"/>
          <w:numId w:val="9"/>
        </w:numPr>
      </w:pPr>
      <w:r>
        <w:t xml:space="preserve">Enrico heeft met Jos gesproken. Zowel Jos als Enrico had het gevoel dat het nu beter liep. De andere aanwezigen bevestigen dit. </w:t>
      </w:r>
    </w:p>
    <w:p w14:paraId="59F4E67D" w14:textId="77777777" w:rsidR="00DD3C09" w:rsidRDefault="00DD3C09" w:rsidP="00DD3C09">
      <w:pPr>
        <w:pStyle w:val="Lijstalinea"/>
        <w:numPr>
          <w:ilvl w:val="0"/>
          <w:numId w:val="9"/>
        </w:numPr>
      </w:pPr>
      <w:r>
        <w:t xml:space="preserve">Jacqueline vraagt of er al meer bekend is n.a.v. de bijeenkomst over de toekomst van de </w:t>
      </w:r>
      <w:proofErr w:type="spellStart"/>
      <w:r>
        <w:t>Caumerbron</w:t>
      </w:r>
      <w:proofErr w:type="spellEnd"/>
      <w:r>
        <w:t xml:space="preserve">. Chantal heeft hier een verslag van gekregen dat ze zal doorsturen naar het bestuur. </w:t>
      </w:r>
    </w:p>
    <w:p w14:paraId="233B1C82" w14:textId="77777777" w:rsidR="00BA0084" w:rsidRDefault="00BA0084" w:rsidP="00DD3C09">
      <w:pPr>
        <w:pStyle w:val="Lijstalinea"/>
        <w:numPr>
          <w:ilvl w:val="0"/>
          <w:numId w:val="9"/>
        </w:numPr>
      </w:pPr>
      <w:r>
        <w:t xml:space="preserve">Agnes heeft geen contact meer gehad met de </w:t>
      </w:r>
      <w:proofErr w:type="spellStart"/>
      <w:r>
        <w:t>Femu</w:t>
      </w:r>
      <w:proofErr w:type="spellEnd"/>
      <w:r>
        <w:t xml:space="preserve">. We kunnen de </w:t>
      </w:r>
      <w:proofErr w:type="spellStart"/>
      <w:r>
        <w:t>Femu</w:t>
      </w:r>
      <w:proofErr w:type="spellEnd"/>
      <w:r>
        <w:t xml:space="preserve"> nu met korting betalen via de korenbond. </w:t>
      </w:r>
    </w:p>
    <w:p w14:paraId="2DC16B90" w14:textId="77777777" w:rsidR="00BA0084" w:rsidRDefault="00BA0084" w:rsidP="00BA0084">
      <w:pPr>
        <w:pStyle w:val="Lijstalinea"/>
        <w:ind w:left="1080"/>
      </w:pPr>
    </w:p>
    <w:p w14:paraId="70483FF6" w14:textId="77777777" w:rsidR="00DD3C09" w:rsidRDefault="00DD3C09" w:rsidP="00DD3C09">
      <w:pPr>
        <w:pStyle w:val="Lijstalinea"/>
        <w:numPr>
          <w:ilvl w:val="0"/>
          <w:numId w:val="1"/>
        </w:numPr>
        <w:rPr>
          <w:u w:val="single"/>
        </w:rPr>
      </w:pPr>
      <w:r w:rsidRPr="00DD3C09">
        <w:rPr>
          <w:u w:val="single"/>
        </w:rPr>
        <w:t>Post</w:t>
      </w:r>
    </w:p>
    <w:p w14:paraId="1ECAB99B" w14:textId="77777777" w:rsidR="00DD3C09" w:rsidRDefault="00DD3C09" w:rsidP="00DD3C09">
      <w:pPr>
        <w:pStyle w:val="Lijstalinea"/>
      </w:pPr>
      <w:r>
        <w:t xml:space="preserve">Er is een verslag binnen gekomen van de informatieavond over de </w:t>
      </w:r>
      <w:proofErr w:type="spellStart"/>
      <w:r>
        <w:t>Caumerbron</w:t>
      </w:r>
      <w:proofErr w:type="spellEnd"/>
      <w:r>
        <w:t>.</w:t>
      </w:r>
    </w:p>
    <w:p w14:paraId="623F1EE3" w14:textId="77777777" w:rsidR="00DD3C09" w:rsidRDefault="00DD3C09" w:rsidP="00DD3C09">
      <w:pPr>
        <w:pStyle w:val="Lijstalinea"/>
      </w:pPr>
      <w:r>
        <w:t xml:space="preserve">De nieuwe visitekaartjes zijn ook binnen gekomen. </w:t>
      </w:r>
    </w:p>
    <w:p w14:paraId="2A90D16B" w14:textId="77777777" w:rsidR="00DD3C09" w:rsidRDefault="00DD3C09" w:rsidP="00DD3C09">
      <w:pPr>
        <w:pStyle w:val="Lijstalinea"/>
      </w:pPr>
    </w:p>
    <w:tbl>
      <w:tblPr>
        <w:tblW w:w="9406" w:type="dxa"/>
        <w:tblCellMar>
          <w:left w:w="0" w:type="dxa"/>
          <w:right w:w="0" w:type="dxa"/>
        </w:tblCellMar>
        <w:tblLook w:val="04A0" w:firstRow="1" w:lastRow="0" w:firstColumn="1" w:lastColumn="0" w:noHBand="0" w:noVBand="1"/>
      </w:tblPr>
      <w:tblGrid>
        <w:gridCol w:w="346"/>
        <w:gridCol w:w="8714"/>
        <w:gridCol w:w="346"/>
      </w:tblGrid>
      <w:tr w:rsidR="007440BF" w:rsidRPr="007440BF" w14:paraId="00C0A6FC" w14:textId="77777777" w:rsidTr="007440BF">
        <w:trPr>
          <w:gridAfter w:val="1"/>
          <w:wAfter w:w="346" w:type="dxa"/>
          <w:trHeight w:val="288"/>
        </w:trPr>
        <w:tc>
          <w:tcPr>
            <w:tcW w:w="9060" w:type="dxa"/>
            <w:gridSpan w:val="2"/>
            <w:noWrap/>
            <w:tcMar>
              <w:top w:w="0" w:type="dxa"/>
              <w:left w:w="70" w:type="dxa"/>
              <w:bottom w:w="0" w:type="dxa"/>
              <w:right w:w="70" w:type="dxa"/>
            </w:tcMar>
            <w:vAlign w:val="bottom"/>
            <w:hideMark/>
          </w:tcPr>
          <w:p w14:paraId="10BEBF61" w14:textId="77777777" w:rsidR="005B02D2" w:rsidRPr="007440BF" w:rsidRDefault="005B02D2" w:rsidP="007440BF"/>
        </w:tc>
      </w:tr>
      <w:tr w:rsidR="007440BF" w:rsidRPr="007440BF" w14:paraId="4E76C162" w14:textId="77777777" w:rsidTr="007440BF">
        <w:trPr>
          <w:trHeight w:val="288"/>
        </w:trPr>
        <w:tc>
          <w:tcPr>
            <w:tcW w:w="346" w:type="dxa"/>
            <w:noWrap/>
            <w:tcMar>
              <w:top w:w="0" w:type="dxa"/>
              <w:left w:w="70" w:type="dxa"/>
              <w:bottom w:w="0" w:type="dxa"/>
              <w:right w:w="70" w:type="dxa"/>
            </w:tcMar>
            <w:vAlign w:val="bottom"/>
            <w:hideMark/>
          </w:tcPr>
          <w:p w14:paraId="79D2D49B" w14:textId="77777777" w:rsidR="007440BF" w:rsidRPr="007440BF" w:rsidRDefault="007440BF" w:rsidP="007440BF">
            <w:pPr>
              <w:pStyle w:val="Lijstalinea"/>
              <w:numPr>
                <w:ilvl w:val="1"/>
                <w:numId w:val="5"/>
              </w:numPr>
            </w:pPr>
          </w:p>
        </w:tc>
        <w:tc>
          <w:tcPr>
            <w:tcW w:w="9060" w:type="dxa"/>
            <w:gridSpan w:val="2"/>
            <w:noWrap/>
            <w:tcMar>
              <w:top w:w="0" w:type="dxa"/>
              <w:left w:w="70" w:type="dxa"/>
              <w:bottom w:w="0" w:type="dxa"/>
              <w:right w:w="70" w:type="dxa"/>
            </w:tcMar>
            <w:vAlign w:val="bottom"/>
            <w:hideMark/>
          </w:tcPr>
          <w:p w14:paraId="28332DF4" w14:textId="77777777" w:rsidR="005B02D2" w:rsidRPr="007440BF" w:rsidRDefault="005B02D2" w:rsidP="007440BF"/>
        </w:tc>
      </w:tr>
      <w:tr w:rsidR="007440BF" w:rsidRPr="007440BF" w14:paraId="2D3F5F54" w14:textId="77777777" w:rsidTr="007440BF">
        <w:trPr>
          <w:trHeight w:val="288"/>
        </w:trPr>
        <w:tc>
          <w:tcPr>
            <w:tcW w:w="346" w:type="dxa"/>
            <w:noWrap/>
            <w:tcMar>
              <w:top w:w="0" w:type="dxa"/>
              <w:left w:w="70" w:type="dxa"/>
              <w:bottom w:w="0" w:type="dxa"/>
              <w:right w:w="70" w:type="dxa"/>
            </w:tcMar>
            <w:vAlign w:val="bottom"/>
            <w:hideMark/>
          </w:tcPr>
          <w:p w14:paraId="3CE59AFA" w14:textId="77777777" w:rsidR="007440BF" w:rsidRPr="007440BF" w:rsidRDefault="007440BF" w:rsidP="007440BF">
            <w:pPr>
              <w:pStyle w:val="Lijstalinea"/>
              <w:numPr>
                <w:ilvl w:val="1"/>
                <w:numId w:val="5"/>
              </w:numPr>
            </w:pPr>
          </w:p>
        </w:tc>
        <w:tc>
          <w:tcPr>
            <w:tcW w:w="9060" w:type="dxa"/>
            <w:gridSpan w:val="2"/>
            <w:noWrap/>
            <w:tcMar>
              <w:top w:w="0" w:type="dxa"/>
              <w:left w:w="70" w:type="dxa"/>
              <w:bottom w:w="0" w:type="dxa"/>
              <w:right w:w="70" w:type="dxa"/>
            </w:tcMar>
            <w:vAlign w:val="bottom"/>
            <w:hideMark/>
          </w:tcPr>
          <w:p w14:paraId="4F774282" w14:textId="77777777" w:rsidR="005B02D2" w:rsidRPr="007440BF" w:rsidRDefault="005B02D2" w:rsidP="007440BF"/>
        </w:tc>
      </w:tr>
    </w:tbl>
    <w:p w14:paraId="7338D4C8" w14:textId="77777777" w:rsidR="00135345" w:rsidRDefault="00135345" w:rsidP="00DD3C09">
      <w:pPr>
        <w:pStyle w:val="Lijstalinea"/>
        <w:numPr>
          <w:ilvl w:val="0"/>
          <w:numId w:val="1"/>
        </w:numPr>
      </w:pPr>
      <w:r w:rsidRPr="00DD3C09">
        <w:rPr>
          <w:u w:val="single"/>
        </w:rPr>
        <w:t>Mededelingen penningmeester</w:t>
      </w:r>
    </w:p>
    <w:p w14:paraId="6647F07E" w14:textId="77777777" w:rsidR="00135345" w:rsidRDefault="00BA0084" w:rsidP="00135345">
      <w:pPr>
        <w:pStyle w:val="Lijstalinea"/>
      </w:pPr>
      <w:r>
        <w:t xml:space="preserve">Er zijn geen mededelingen. </w:t>
      </w:r>
    </w:p>
    <w:p w14:paraId="70E20B14" w14:textId="77777777" w:rsidR="00BA0084" w:rsidRDefault="00BA0084" w:rsidP="00135345">
      <w:pPr>
        <w:pStyle w:val="Lijstalinea"/>
      </w:pPr>
    </w:p>
    <w:p w14:paraId="2AD00164" w14:textId="77777777" w:rsidR="00BA0084" w:rsidRDefault="00BA0084" w:rsidP="00135345">
      <w:pPr>
        <w:pStyle w:val="Lijstalinea"/>
      </w:pPr>
      <w:r>
        <w:rPr>
          <w:i/>
        </w:rPr>
        <w:t>Wat doen we met het overschot in de begroting?</w:t>
      </w:r>
    </w:p>
    <w:p w14:paraId="08D22E60" w14:textId="77777777" w:rsidR="00BA0084" w:rsidRDefault="00BA0084" w:rsidP="00BA0084">
      <w:pPr>
        <w:pStyle w:val="Lijstalinea"/>
        <w:numPr>
          <w:ilvl w:val="0"/>
          <w:numId w:val="5"/>
        </w:numPr>
      </w:pPr>
      <w:r>
        <w:t>Investeren in een (nieuwe) geluidsinstallatie</w:t>
      </w:r>
    </w:p>
    <w:p w14:paraId="0249D293" w14:textId="77777777" w:rsidR="00BA0084" w:rsidRDefault="00BA0084" w:rsidP="00BA0084">
      <w:pPr>
        <w:pStyle w:val="Lijstalinea"/>
        <w:numPr>
          <w:ilvl w:val="0"/>
          <w:numId w:val="5"/>
        </w:numPr>
      </w:pPr>
      <w:r>
        <w:t xml:space="preserve">Een deel reserveren voor het </w:t>
      </w:r>
      <w:proofErr w:type="gramStart"/>
      <w:r>
        <w:t>25 jarig</w:t>
      </w:r>
      <w:proofErr w:type="gramEnd"/>
      <w:r>
        <w:t xml:space="preserve"> bestaan</w:t>
      </w:r>
    </w:p>
    <w:p w14:paraId="651FFFA2" w14:textId="77777777" w:rsidR="00BA0084" w:rsidRPr="00BA0084" w:rsidRDefault="00BA0084" w:rsidP="00BA0084">
      <w:r>
        <w:t>Chantal vraagt of we de contributie niet kunnen verlagen. Dit doen we niet, omdat we hem dan weer zouden moeten verhogen als er veel mensen uit gaan. Iedereen is er nu aan gewend.</w:t>
      </w:r>
    </w:p>
    <w:p w14:paraId="179EC678" w14:textId="77777777" w:rsidR="00F41DFA" w:rsidRDefault="00F41DFA" w:rsidP="00135345">
      <w:pPr>
        <w:pStyle w:val="Lijstalinea"/>
      </w:pPr>
    </w:p>
    <w:p w14:paraId="4130A131" w14:textId="77777777" w:rsidR="00135345" w:rsidRPr="009E2F06" w:rsidRDefault="002A1F13" w:rsidP="00DD3C09">
      <w:pPr>
        <w:pStyle w:val="Lijstalinea"/>
        <w:numPr>
          <w:ilvl w:val="0"/>
          <w:numId w:val="1"/>
        </w:numPr>
      </w:pPr>
      <w:r w:rsidRPr="002A1F13">
        <w:rPr>
          <w:color w:val="FF0000"/>
          <w:u w:val="single"/>
        </w:rPr>
        <w:t>Her</w:t>
      </w:r>
      <w:r w:rsidR="00BA0084" w:rsidRPr="002A1F13">
        <w:rPr>
          <w:color w:val="FF0000"/>
          <w:u w:val="single"/>
        </w:rPr>
        <w:t xml:space="preserve">kiesbaarheid </w:t>
      </w:r>
      <w:r w:rsidR="00BA0084">
        <w:rPr>
          <w:u w:val="single"/>
        </w:rPr>
        <w:t>muziekcommissieleden</w:t>
      </w:r>
    </w:p>
    <w:p w14:paraId="01A4A61A" w14:textId="77777777" w:rsidR="007440BF" w:rsidRDefault="00BA0084" w:rsidP="00135345">
      <w:pPr>
        <w:pStyle w:val="Lijstalinea"/>
      </w:pPr>
      <w:r>
        <w:t>We hanteren dezelfde termijn als voor bestuursleden: 3 jaar.</w:t>
      </w:r>
    </w:p>
    <w:p w14:paraId="2484E9FF" w14:textId="77777777" w:rsidR="00BA0084" w:rsidRDefault="00BA0084" w:rsidP="00135345">
      <w:pPr>
        <w:pStyle w:val="Lijstalinea"/>
      </w:pPr>
    </w:p>
    <w:p w14:paraId="1A11981C" w14:textId="77777777" w:rsidR="009E2F06" w:rsidRDefault="00BA0084" w:rsidP="00DD3C09">
      <w:pPr>
        <w:pStyle w:val="Lijstalinea"/>
        <w:numPr>
          <w:ilvl w:val="0"/>
          <w:numId w:val="1"/>
        </w:numPr>
        <w:rPr>
          <w:u w:val="single"/>
        </w:rPr>
      </w:pPr>
      <w:r w:rsidRPr="00BA0084">
        <w:rPr>
          <w:u w:val="single"/>
        </w:rPr>
        <w:t>Rondvraag</w:t>
      </w:r>
    </w:p>
    <w:p w14:paraId="30051931" w14:textId="77777777" w:rsidR="00BA0084" w:rsidRDefault="00AD5BC9" w:rsidP="00BA0084">
      <w:pPr>
        <w:pStyle w:val="Lijstalinea"/>
      </w:pPr>
      <w:r>
        <w:t xml:space="preserve">Enrico geeft aan dat we </w:t>
      </w:r>
      <w:bookmarkStart w:id="0" w:name="_GoBack"/>
      <w:bookmarkEnd w:id="0"/>
      <w:r w:rsidR="00BA0084">
        <w:t xml:space="preserve">jubileumactiviteiten die we in de </w:t>
      </w:r>
      <w:proofErr w:type="spellStart"/>
      <w:r w:rsidR="00BA0084">
        <w:t>Caumerbron</w:t>
      </w:r>
      <w:proofErr w:type="spellEnd"/>
      <w:r w:rsidR="00BA0084">
        <w:t xml:space="preserve"> willen doen beter kunnen uitstellen tot na de verbouwing van de </w:t>
      </w:r>
      <w:proofErr w:type="spellStart"/>
      <w:r w:rsidR="00BA0084">
        <w:t>Caumerbron</w:t>
      </w:r>
      <w:proofErr w:type="spellEnd"/>
      <w:r w:rsidR="00BA0084">
        <w:t xml:space="preserve">. Dit wordt algemeen aangenomen. </w:t>
      </w:r>
    </w:p>
    <w:p w14:paraId="4EA432AC" w14:textId="77777777" w:rsidR="00BA0084" w:rsidRDefault="00BA0084" w:rsidP="00BA0084">
      <w:pPr>
        <w:pStyle w:val="Lijstalinea"/>
      </w:pPr>
      <w:proofErr w:type="spellStart"/>
      <w:r>
        <w:t>Resi</w:t>
      </w:r>
      <w:proofErr w:type="spellEnd"/>
      <w:r>
        <w:t xml:space="preserve"> vraagt hoe we het compacter opstellen gaan aanpakken. Komende vrijdag zal Enrico de nieuwe opstelling aankondigen. De vrijdag daarna zullen Maud, </w:t>
      </w:r>
      <w:proofErr w:type="spellStart"/>
      <w:r>
        <w:t>Resi</w:t>
      </w:r>
      <w:proofErr w:type="spellEnd"/>
      <w:r>
        <w:t xml:space="preserve"> en Chantal zich buigen over een vaste nieuwe opstelling. </w:t>
      </w:r>
    </w:p>
    <w:p w14:paraId="0C38C5B8" w14:textId="77777777" w:rsidR="00BA0084" w:rsidRDefault="00BA0084" w:rsidP="00BA0084">
      <w:pPr>
        <w:pStyle w:val="Lijstalinea"/>
      </w:pPr>
    </w:p>
    <w:p w14:paraId="7905DBBD" w14:textId="77777777" w:rsidR="00BA0084" w:rsidRDefault="00633090" w:rsidP="00BA0084">
      <w:pPr>
        <w:pStyle w:val="Lijstalinea"/>
      </w:pPr>
      <w:r>
        <w:rPr>
          <w:b/>
        </w:rPr>
        <w:t>DE VOLGENDE VERGADERING IS DINSDAG 28 MEI OM 20.30 BIJ CHANTAL</w:t>
      </w:r>
    </w:p>
    <w:p w14:paraId="70CBCED4" w14:textId="77777777" w:rsidR="00633090" w:rsidRDefault="00633090" w:rsidP="00BA0084">
      <w:pPr>
        <w:pStyle w:val="Lijstalinea"/>
      </w:pPr>
    </w:p>
    <w:p w14:paraId="55CA8DE1" w14:textId="77777777" w:rsidR="00633090" w:rsidRPr="00633090" w:rsidRDefault="00633090" w:rsidP="00BA0084">
      <w:pPr>
        <w:pStyle w:val="Lijstalinea"/>
      </w:pPr>
    </w:p>
    <w:p w14:paraId="56B1DC1C" w14:textId="77777777" w:rsidR="00C01E19" w:rsidRDefault="00C01E19" w:rsidP="003A5D13">
      <w:pPr>
        <w:pStyle w:val="Lijstalinea"/>
      </w:pPr>
    </w:p>
    <w:p w14:paraId="0056032E" w14:textId="77777777" w:rsidR="00C01E19" w:rsidRDefault="00C01E19" w:rsidP="003A5D13">
      <w:pPr>
        <w:pStyle w:val="Lijstalinea"/>
      </w:pPr>
    </w:p>
    <w:p w14:paraId="7EC4A97D" w14:textId="77777777" w:rsidR="00243A73" w:rsidRDefault="00243A73" w:rsidP="00243A73"/>
    <w:p w14:paraId="59A71FF0" w14:textId="77777777" w:rsidR="002C0254" w:rsidRDefault="002C0254" w:rsidP="003A5D13">
      <w:pPr>
        <w:pStyle w:val="Lijstalinea"/>
      </w:pPr>
      <w:r>
        <w:rPr>
          <w:b/>
        </w:rPr>
        <w:t>Actiepunten</w:t>
      </w:r>
    </w:p>
    <w:tbl>
      <w:tblPr>
        <w:tblStyle w:val="Tabelraster"/>
        <w:tblW w:w="0" w:type="auto"/>
        <w:tblInd w:w="720" w:type="dxa"/>
        <w:tblLook w:val="04A0" w:firstRow="1" w:lastRow="0" w:firstColumn="1" w:lastColumn="0" w:noHBand="0" w:noVBand="1"/>
      </w:tblPr>
      <w:tblGrid>
        <w:gridCol w:w="2878"/>
        <w:gridCol w:w="2823"/>
        <w:gridCol w:w="2867"/>
      </w:tblGrid>
      <w:tr w:rsidR="002C0254" w14:paraId="6799AE7B" w14:textId="77777777" w:rsidTr="00AA16D8">
        <w:tc>
          <w:tcPr>
            <w:tcW w:w="2878" w:type="dxa"/>
          </w:tcPr>
          <w:p w14:paraId="7B812841" w14:textId="77777777" w:rsidR="002C0254" w:rsidRPr="002C0254" w:rsidRDefault="002C0254" w:rsidP="003A5D13">
            <w:pPr>
              <w:pStyle w:val="Lijstalinea"/>
              <w:ind w:left="0"/>
              <w:rPr>
                <w:b/>
              </w:rPr>
            </w:pPr>
            <w:r>
              <w:rPr>
                <w:b/>
              </w:rPr>
              <w:t>Wat</w:t>
            </w:r>
          </w:p>
        </w:tc>
        <w:tc>
          <w:tcPr>
            <w:tcW w:w="2823" w:type="dxa"/>
          </w:tcPr>
          <w:p w14:paraId="24F23F4C" w14:textId="77777777" w:rsidR="002C0254" w:rsidRPr="002C0254" w:rsidRDefault="002C0254" w:rsidP="003A5D13">
            <w:pPr>
              <w:pStyle w:val="Lijstalinea"/>
              <w:ind w:left="0"/>
              <w:rPr>
                <w:b/>
              </w:rPr>
            </w:pPr>
            <w:r>
              <w:rPr>
                <w:b/>
              </w:rPr>
              <w:t>Wie</w:t>
            </w:r>
          </w:p>
        </w:tc>
        <w:tc>
          <w:tcPr>
            <w:tcW w:w="2867" w:type="dxa"/>
          </w:tcPr>
          <w:p w14:paraId="7C731FD8" w14:textId="77777777" w:rsidR="002C0254" w:rsidRPr="002C0254" w:rsidRDefault="002C0254" w:rsidP="003A5D13">
            <w:pPr>
              <w:pStyle w:val="Lijstalinea"/>
              <w:ind w:left="0"/>
              <w:rPr>
                <w:b/>
              </w:rPr>
            </w:pPr>
            <w:r>
              <w:rPr>
                <w:b/>
              </w:rPr>
              <w:t>Wanneer</w:t>
            </w:r>
          </w:p>
        </w:tc>
      </w:tr>
      <w:tr w:rsidR="00633090" w14:paraId="2455FCA0" w14:textId="77777777" w:rsidTr="00AA16D8">
        <w:tc>
          <w:tcPr>
            <w:tcW w:w="2878" w:type="dxa"/>
          </w:tcPr>
          <w:p w14:paraId="0DC79F32" w14:textId="77777777" w:rsidR="00633090" w:rsidRDefault="00633090" w:rsidP="00AA7937">
            <w:pPr>
              <w:pStyle w:val="Lijstalinea"/>
              <w:ind w:left="0"/>
            </w:pPr>
            <w:r>
              <w:t>Werkgroep feest 22 juni</w:t>
            </w:r>
          </w:p>
        </w:tc>
        <w:tc>
          <w:tcPr>
            <w:tcW w:w="2823" w:type="dxa"/>
          </w:tcPr>
          <w:p w14:paraId="3E32F3F7" w14:textId="77777777" w:rsidR="00633090" w:rsidRDefault="00633090" w:rsidP="00AA7937">
            <w:pPr>
              <w:pStyle w:val="Lijstalinea"/>
              <w:ind w:left="0"/>
            </w:pPr>
            <w:r>
              <w:t>Marcel</w:t>
            </w:r>
          </w:p>
        </w:tc>
        <w:tc>
          <w:tcPr>
            <w:tcW w:w="2867" w:type="dxa"/>
          </w:tcPr>
          <w:p w14:paraId="43C62A6A" w14:textId="77777777" w:rsidR="00633090" w:rsidRDefault="00633090" w:rsidP="00AA7937">
            <w:pPr>
              <w:pStyle w:val="Lijstalinea"/>
              <w:ind w:left="0"/>
            </w:pPr>
            <w:r>
              <w:t>22-06-2019</w:t>
            </w:r>
          </w:p>
        </w:tc>
      </w:tr>
    </w:tbl>
    <w:p w14:paraId="11C950FB" w14:textId="77777777" w:rsidR="00135345" w:rsidRPr="00530B90" w:rsidRDefault="00135345" w:rsidP="00530B90">
      <w:pPr>
        <w:pStyle w:val="Lijstalinea"/>
      </w:pPr>
    </w:p>
    <w:sectPr w:rsidR="00135345" w:rsidRPr="00530B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F86C" w14:textId="77777777" w:rsidR="00F5403C" w:rsidRDefault="00F5403C" w:rsidP="003E4C99">
      <w:pPr>
        <w:spacing w:after="0" w:line="240" w:lineRule="auto"/>
      </w:pPr>
      <w:r>
        <w:separator/>
      </w:r>
    </w:p>
  </w:endnote>
  <w:endnote w:type="continuationSeparator" w:id="0">
    <w:p w14:paraId="191C1FA6" w14:textId="77777777" w:rsidR="00F5403C" w:rsidRDefault="00F5403C" w:rsidP="003E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CCEC2" w14:textId="77777777" w:rsidR="00F5403C" w:rsidRDefault="00F5403C" w:rsidP="003E4C99">
      <w:pPr>
        <w:spacing w:after="0" w:line="240" w:lineRule="auto"/>
      </w:pPr>
      <w:r>
        <w:separator/>
      </w:r>
    </w:p>
  </w:footnote>
  <w:footnote w:type="continuationSeparator" w:id="0">
    <w:p w14:paraId="15B43C3C" w14:textId="77777777" w:rsidR="00F5403C" w:rsidRDefault="00F5403C" w:rsidP="003E4C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3FD8" w14:textId="77777777" w:rsidR="003E4C99" w:rsidRDefault="003E4C99">
    <w:pPr>
      <w:pStyle w:val="Koptekst"/>
    </w:pPr>
    <w:r>
      <w:tab/>
    </w:r>
    <w:r>
      <w:tab/>
    </w:r>
    <w:r>
      <w:rPr>
        <w:noProof/>
        <w:lang w:eastAsia="nl-NL"/>
      </w:rPr>
      <w:drawing>
        <wp:inline distT="0" distB="0" distL="0" distR="0" wp14:anchorId="2AF595F3" wp14:editId="2A866139">
          <wp:extent cx="1466850" cy="873125"/>
          <wp:effectExtent l="0" t="0" r="0" b="3175"/>
          <wp:docPr id="1" name="Afbeelding 1"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73125"/>
                  </a:xfrm>
                  <a:prstGeom prst="rect">
                    <a:avLst/>
                  </a:prstGeom>
                  <a:noFill/>
                  <a:ln>
                    <a:noFill/>
                  </a:ln>
                </pic:spPr>
              </pic:pic>
            </a:graphicData>
          </a:graphic>
        </wp:inline>
      </w:drawing>
    </w:r>
    <w:r>
      <w:t xml:space="preserve">       </w:t>
    </w:r>
  </w:p>
  <w:p w14:paraId="1CB6F58C" w14:textId="77777777" w:rsidR="003E4C99" w:rsidRDefault="003E4C99">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713"/>
    <w:multiLevelType w:val="hybridMultilevel"/>
    <w:tmpl w:val="6FC65E22"/>
    <w:lvl w:ilvl="0" w:tplc="A5765398">
      <w:start w:val="4"/>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6705536"/>
    <w:multiLevelType w:val="hybridMultilevel"/>
    <w:tmpl w:val="4312992E"/>
    <w:lvl w:ilvl="0" w:tplc="59660F1E">
      <w:start w:val="1"/>
      <w:numFmt w:val="lowerLetter"/>
      <w:lvlText w:val="%1."/>
      <w:lvlJc w:val="left"/>
      <w:pPr>
        <w:ind w:left="1080" w:hanging="360"/>
      </w:pPr>
      <w:rPr>
        <w:rFonts w:hint="default"/>
        <w:u w:val="singl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2AC2072E"/>
    <w:multiLevelType w:val="hybridMultilevel"/>
    <w:tmpl w:val="0C2AECB0"/>
    <w:lvl w:ilvl="0" w:tplc="B784F0D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33644A63"/>
    <w:multiLevelType w:val="hybridMultilevel"/>
    <w:tmpl w:val="8218459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AD80384"/>
    <w:multiLevelType w:val="hybridMultilevel"/>
    <w:tmpl w:val="60921512"/>
    <w:lvl w:ilvl="0" w:tplc="5350801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4D381CE7"/>
    <w:multiLevelType w:val="hybridMultilevel"/>
    <w:tmpl w:val="00E22F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542A0576"/>
    <w:multiLevelType w:val="hybridMultilevel"/>
    <w:tmpl w:val="6DE096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6430B76"/>
    <w:multiLevelType w:val="hybridMultilevel"/>
    <w:tmpl w:val="BC74625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578F47F2"/>
    <w:multiLevelType w:val="hybridMultilevel"/>
    <w:tmpl w:val="86B429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6F096BFD"/>
    <w:multiLevelType w:val="hybridMultilevel"/>
    <w:tmpl w:val="28AA6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2"/>
  </w:num>
  <w:num w:numId="5">
    <w:abstractNumId w:val="6"/>
  </w:num>
  <w:num w:numId="6">
    <w:abstractNumId w:val="5"/>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99"/>
    <w:rsid w:val="00135345"/>
    <w:rsid w:val="002038AE"/>
    <w:rsid w:val="00243A73"/>
    <w:rsid w:val="002A1F13"/>
    <w:rsid w:val="002B5C58"/>
    <w:rsid w:val="002C0254"/>
    <w:rsid w:val="003A5D13"/>
    <w:rsid w:val="003E4C99"/>
    <w:rsid w:val="00473839"/>
    <w:rsid w:val="00530B90"/>
    <w:rsid w:val="00586C8C"/>
    <w:rsid w:val="005B02D2"/>
    <w:rsid w:val="00633090"/>
    <w:rsid w:val="0067298B"/>
    <w:rsid w:val="00676552"/>
    <w:rsid w:val="00742CF0"/>
    <w:rsid w:val="007440BF"/>
    <w:rsid w:val="00785EA9"/>
    <w:rsid w:val="007F7D04"/>
    <w:rsid w:val="00815098"/>
    <w:rsid w:val="009879B7"/>
    <w:rsid w:val="009E2E3A"/>
    <w:rsid w:val="009E2F06"/>
    <w:rsid w:val="00AA16D8"/>
    <w:rsid w:val="00AB147B"/>
    <w:rsid w:val="00AD5BC9"/>
    <w:rsid w:val="00BA0084"/>
    <w:rsid w:val="00C01E19"/>
    <w:rsid w:val="00CD29E2"/>
    <w:rsid w:val="00DD3C09"/>
    <w:rsid w:val="00ED091A"/>
    <w:rsid w:val="00ED5091"/>
    <w:rsid w:val="00F20400"/>
    <w:rsid w:val="00F41DFA"/>
    <w:rsid w:val="00F54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95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3E4C99"/>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3E4C99"/>
  </w:style>
  <w:style w:type="paragraph" w:styleId="Voettekst">
    <w:name w:val="footer"/>
    <w:basedOn w:val="Standaard"/>
    <w:link w:val="VoettekstTeken"/>
    <w:uiPriority w:val="99"/>
    <w:unhideWhenUsed/>
    <w:rsid w:val="003E4C99"/>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E4C99"/>
  </w:style>
  <w:style w:type="paragraph" w:styleId="Ballontekst">
    <w:name w:val="Balloon Text"/>
    <w:basedOn w:val="Standaard"/>
    <w:link w:val="BallontekstTeken"/>
    <w:uiPriority w:val="99"/>
    <w:semiHidden/>
    <w:unhideWhenUsed/>
    <w:rsid w:val="003E4C99"/>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565</Words>
  <Characters>3110</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Enrico van der Lubben</cp:lastModifiedBy>
  <cp:revision>2</cp:revision>
  <dcterms:created xsi:type="dcterms:W3CDTF">2019-04-09T19:13:00Z</dcterms:created>
  <dcterms:modified xsi:type="dcterms:W3CDTF">2019-04-09T19:13:00Z</dcterms:modified>
</cp:coreProperties>
</file>