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3A" w:rsidRDefault="00530B90">
      <w:pPr>
        <w:rPr>
          <w:b/>
        </w:rPr>
      </w:pPr>
      <w:r>
        <w:rPr>
          <w:b/>
        </w:rPr>
        <w:t xml:space="preserve">Notulen bestuursvergadering Ut Koer, </w:t>
      </w:r>
      <w:r w:rsidR="00C8779F">
        <w:rPr>
          <w:b/>
        </w:rPr>
        <w:t>3</w:t>
      </w:r>
      <w:r>
        <w:rPr>
          <w:b/>
        </w:rPr>
        <w:t xml:space="preserve"> </w:t>
      </w:r>
      <w:r w:rsidR="00C8779F">
        <w:rPr>
          <w:b/>
        </w:rPr>
        <w:t>april 2020</w:t>
      </w:r>
    </w:p>
    <w:p w:rsidR="00530B90" w:rsidRDefault="00530B90">
      <w:pPr>
        <w:rPr>
          <w:b/>
        </w:rPr>
      </w:pPr>
    </w:p>
    <w:p w:rsidR="00530B90" w:rsidRDefault="00C8779F" w:rsidP="00530B90">
      <w:pPr>
        <w:ind w:left="1410" w:hanging="1410"/>
      </w:pPr>
      <w:r>
        <w:rPr>
          <w:b/>
        </w:rPr>
        <w:t>Vergadering via Zoom</w:t>
      </w:r>
      <w:r w:rsidR="009D75E7">
        <w:rPr>
          <w:b/>
        </w:rPr>
        <w:t xml:space="preserve"> </w:t>
      </w:r>
      <w:r w:rsidR="00530B90">
        <w:rPr>
          <w:b/>
        </w:rPr>
        <w:t xml:space="preserve">: </w:t>
      </w:r>
      <w:proofErr w:type="spellStart"/>
      <w:r w:rsidR="00530B90">
        <w:t>Enrico</w:t>
      </w:r>
      <w:proofErr w:type="spellEnd"/>
      <w:r w:rsidR="00530B90">
        <w:t xml:space="preserve"> van der Lubben, Agnes </w:t>
      </w:r>
      <w:proofErr w:type="spellStart"/>
      <w:r w:rsidR="00530B90">
        <w:t>Paes</w:t>
      </w:r>
      <w:proofErr w:type="spellEnd"/>
      <w:r w:rsidR="00530B90">
        <w:t xml:space="preserve">, </w:t>
      </w:r>
      <w:proofErr w:type="spellStart"/>
      <w:r w:rsidR="00530B90">
        <w:t>Resi</w:t>
      </w:r>
      <w:proofErr w:type="spellEnd"/>
      <w:r w:rsidR="00530B90">
        <w:t xml:space="preserve"> Slootbeek, Marcel de Vries, Jacqueline Vromen</w:t>
      </w:r>
    </w:p>
    <w:p w:rsidR="00530B90" w:rsidRDefault="00530B90" w:rsidP="00530B90">
      <w:pPr>
        <w:pStyle w:val="Lijstalinea"/>
        <w:numPr>
          <w:ilvl w:val="0"/>
          <w:numId w:val="1"/>
        </w:numPr>
      </w:pPr>
      <w:r>
        <w:rPr>
          <w:u w:val="single"/>
        </w:rPr>
        <w:t>Opening</w:t>
      </w:r>
    </w:p>
    <w:p w:rsidR="00530B90" w:rsidRDefault="00530B90" w:rsidP="00530B90">
      <w:pPr>
        <w:pStyle w:val="Lijstalinea"/>
      </w:pPr>
      <w:proofErr w:type="spellStart"/>
      <w:r>
        <w:t>Enrico</w:t>
      </w:r>
      <w:proofErr w:type="spellEnd"/>
      <w:r>
        <w:t xml:space="preserve"> opent de vergadering en heet iedereen welkom</w:t>
      </w:r>
      <w:r w:rsidR="00D40A9F">
        <w:t xml:space="preserve"> via de laptop. Wel spannend zo’n eerste vergadering.</w:t>
      </w:r>
    </w:p>
    <w:p w:rsidR="00530B90" w:rsidRDefault="00530B90" w:rsidP="00530B90">
      <w:pPr>
        <w:pStyle w:val="Lijstalinea"/>
      </w:pPr>
    </w:p>
    <w:p w:rsidR="00D40A9F" w:rsidRPr="00D40A9F" w:rsidRDefault="00D40A9F" w:rsidP="00530B90">
      <w:pPr>
        <w:pStyle w:val="Lijstalinea"/>
        <w:numPr>
          <w:ilvl w:val="0"/>
          <w:numId w:val="1"/>
        </w:numPr>
        <w:rPr>
          <w:u w:val="single"/>
        </w:rPr>
      </w:pPr>
      <w:r w:rsidRPr="00D40A9F">
        <w:rPr>
          <w:u w:val="single"/>
        </w:rPr>
        <w:t>Contributie leden</w:t>
      </w:r>
      <w:r>
        <w:rPr>
          <w:u w:val="single"/>
        </w:rPr>
        <w:t>.</w:t>
      </w:r>
    </w:p>
    <w:p w:rsidR="00D40A9F" w:rsidRDefault="00D40A9F" w:rsidP="00D40A9F">
      <w:pPr>
        <w:pStyle w:val="Lijstalinea"/>
      </w:pPr>
      <w:r>
        <w:t>De contributie gaat door. Aan het einde van het jaar bekijken we of we iets leuks en/of extra’s voor de leden kunnen doen.  Krijgt nog vervolg.</w:t>
      </w:r>
    </w:p>
    <w:p w:rsidR="00D40A9F" w:rsidRPr="00D40A9F" w:rsidRDefault="00D40A9F" w:rsidP="00D40A9F">
      <w:pPr>
        <w:pStyle w:val="Lijstalinea"/>
        <w:rPr>
          <w:u w:val="single"/>
        </w:rPr>
      </w:pPr>
    </w:p>
    <w:p w:rsidR="00530B90" w:rsidRPr="00D40A9F" w:rsidRDefault="00C23237" w:rsidP="00530B90">
      <w:pPr>
        <w:pStyle w:val="Lijstalinea"/>
        <w:numPr>
          <w:ilvl w:val="0"/>
          <w:numId w:val="1"/>
        </w:numPr>
      </w:pPr>
      <w:r>
        <w:rPr>
          <w:u w:val="single"/>
        </w:rPr>
        <w:t>Betaling</w:t>
      </w:r>
      <w:r w:rsidR="00D40A9F">
        <w:rPr>
          <w:u w:val="single"/>
        </w:rPr>
        <w:t xml:space="preserve"> Maud en Jaap.</w:t>
      </w:r>
    </w:p>
    <w:p w:rsidR="00D40A9F" w:rsidRPr="00D40A9F" w:rsidRDefault="00D40A9F" w:rsidP="00D40A9F">
      <w:pPr>
        <w:pStyle w:val="Lijstalinea"/>
      </w:pPr>
      <w:r w:rsidRPr="00D40A9F">
        <w:t xml:space="preserve">We vinden dat Maud en Jaap doorbetaald moeten worden. </w:t>
      </w:r>
      <w:r>
        <w:t xml:space="preserve">Wel voor 70 %. </w:t>
      </w:r>
      <w:r w:rsidRPr="00D40A9F">
        <w:t xml:space="preserve">We weten </w:t>
      </w:r>
      <w:r>
        <w:t xml:space="preserve">nog niet hoe lang deze situatie gaat duren. Maud zou dan bijvoorbeeld kleine dingen kunnen voorbereiden voor Rock </w:t>
      </w:r>
      <w:proofErr w:type="spellStart"/>
      <w:r>
        <w:t>Antems</w:t>
      </w:r>
      <w:proofErr w:type="spellEnd"/>
      <w:r>
        <w:t xml:space="preserve"> 2020</w:t>
      </w:r>
      <w:r w:rsidR="001B3152">
        <w:t>, zoals partijen i</w:t>
      </w:r>
      <w:r>
        <w:t>nzingen of muziek op de site zetten.</w:t>
      </w:r>
    </w:p>
    <w:p w:rsidR="009D75E7" w:rsidRDefault="009D75E7" w:rsidP="009D75E7">
      <w:pPr>
        <w:pStyle w:val="Lijstalinea"/>
        <w:rPr>
          <w:u w:val="single"/>
        </w:rPr>
      </w:pPr>
    </w:p>
    <w:p w:rsidR="00135345" w:rsidRDefault="00D40A9F" w:rsidP="009D75E7">
      <w:pPr>
        <w:pStyle w:val="Lijstalinea"/>
        <w:numPr>
          <w:ilvl w:val="0"/>
          <w:numId w:val="1"/>
        </w:numPr>
      </w:pPr>
      <w:r>
        <w:rPr>
          <w:u w:val="single"/>
        </w:rPr>
        <w:t xml:space="preserve">Huur </w:t>
      </w:r>
      <w:proofErr w:type="spellStart"/>
      <w:r>
        <w:rPr>
          <w:u w:val="single"/>
        </w:rPr>
        <w:t>Caumerbron</w:t>
      </w:r>
      <w:proofErr w:type="spellEnd"/>
      <w:r>
        <w:rPr>
          <w:u w:val="single"/>
        </w:rPr>
        <w:t>.</w:t>
      </w:r>
    </w:p>
    <w:p w:rsidR="00135345" w:rsidRDefault="00D40A9F" w:rsidP="00135345">
      <w:pPr>
        <w:pStyle w:val="Lijstalinea"/>
      </w:pPr>
      <w:r>
        <w:t xml:space="preserve">Agnes geeft aan dat de huur achteraf per 1 juli zou moeten worden betaald. Nu </w:t>
      </w:r>
      <w:r w:rsidR="009D75E7">
        <w:t xml:space="preserve">de </w:t>
      </w:r>
      <w:proofErr w:type="spellStart"/>
      <w:r w:rsidR="009D75E7">
        <w:t>Caumerbron</w:t>
      </w:r>
      <w:proofErr w:type="spellEnd"/>
      <w:r w:rsidR="009D75E7">
        <w:t xml:space="preserve"> noodgedwongen moest sluiten vanwege het Coronavirus en  we niet mogen repeteren, weten we niet wat </w:t>
      </w:r>
      <w:proofErr w:type="spellStart"/>
      <w:r w:rsidR="009D75E7">
        <w:t>Mehmed</w:t>
      </w:r>
      <w:proofErr w:type="spellEnd"/>
      <w:r w:rsidR="009D75E7">
        <w:t xml:space="preserve"> ons gaat berekenen. Misschien alleen de repetities tot aan de sluiting van de </w:t>
      </w:r>
      <w:proofErr w:type="spellStart"/>
      <w:r w:rsidR="009D75E7">
        <w:t>Caumerbron</w:t>
      </w:r>
      <w:proofErr w:type="spellEnd"/>
      <w:r w:rsidR="009D75E7">
        <w:t xml:space="preserve"> vanwege het Corona-virus. Even afwachten.</w:t>
      </w:r>
    </w:p>
    <w:p w:rsidR="00135345" w:rsidRDefault="00135345" w:rsidP="00135345">
      <w:pPr>
        <w:pStyle w:val="Lijstalinea"/>
      </w:pPr>
    </w:p>
    <w:p w:rsidR="00135345" w:rsidRDefault="009D75E7" w:rsidP="00135345">
      <w:pPr>
        <w:pStyle w:val="Lijstalinea"/>
        <w:numPr>
          <w:ilvl w:val="0"/>
          <w:numId w:val="1"/>
        </w:numPr>
      </w:pPr>
      <w:r>
        <w:rPr>
          <w:u w:val="single"/>
        </w:rPr>
        <w:t>Bijdrage Voedselbank</w:t>
      </w:r>
    </w:p>
    <w:p w:rsidR="00135345" w:rsidRDefault="009D75E7" w:rsidP="00135345">
      <w:pPr>
        <w:pStyle w:val="Lijstalinea"/>
      </w:pPr>
      <w:r>
        <w:t xml:space="preserve">De vraag van Cecile </w:t>
      </w:r>
      <w:r w:rsidR="00C23237">
        <w:t xml:space="preserve">kwam via de “Ut </w:t>
      </w:r>
      <w:proofErr w:type="spellStart"/>
      <w:r w:rsidR="00C23237">
        <w:t>Koer”app</w:t>
      </w:r>
      <w:proofErr w:type="spellEnd"/>
      <w:r w:rsidR="00C23237">
        <w:t xml:space="preserve"> </w:t>
      </w:r>
      <w:r>
        <w:t xml:space="preserve">of we misschien in deze tijd voor de </w:t>
      </w:r>
      <w:r w:rsidR="00C23237">
        <w:t>V</w:t>
      </w:r>
      <w:r>
        <w:t>oedselbank een donatie moeten geven</w:t>
      </w:r>
      <w:r w:rsidR="00C23237">
        <w:t xml:space="preserve">. Er wordt geopperd of we via een pol de overige leden </w:t>
      </w:r>
      <w:r w:rsidR="001B3152">
        <w:t xml:space="preserve">hierover </w:t>
      </w:r>
      <w:r w:rsidR="00C23237">
        <w:t>kunnen laten stemmen. H. Thijssen wordt direct tijdens deze vergadering gevraagd of het mogelijk is en of Harry hier tijd voor heeft. Hij geeft aan dat het kan, maar wel nog wat dingen uit moet zoeken. En als het tegenzit een klein poosje kan duren.</w:t>
      </w:r>
    </w:p>
    <w:p w:rsidR="00C23237" w:rsidRDefault="00C23237" w:rsidP="00135345">
      <w:pPr>
        <w:pStyle w:val="Lijstalinea"/>
      </w:pPr>
      <w:r>
        <w:t>Marcel vraagt of de Voedselbank geld of goederentekort heeft, daar de mensen nu enorm aan het hamsteren zijn.  Bij gebrek aan goederen heeft een donatie minder effect.</w:t>
      </w:r>
    </w:p>
    <w:p w:rsidR="00C23237" w:rsidRDefault="00C23237" w:rsidP="00135345">
      <w:pPr>
        <w:pStyle w:val="Lijstalinea"/>
      </w:pPr>
      <w:r>
        <w:t>Jacqueline zegt dat we dit jaar altijd nog kunnen doneren.  We moeten dit wel naar Cecile terugkoppelen en aan de leden van Ut Koer. Namelijk dat we de</w:t>
      </w:r>
      <w:r w:rsidR="001B3152">
        <w:t xml:space="preserve"> vraag besproken hebben. We Maud en Jaap doorbetalen, de betaling van de huur </w:t>
      </w:r>
      <w:proofErr w:type="spellStart"/>
      <w:r w:rsidR="001B3152">
        <w:t>Caumerbron</w:t>
      </w:r>
      <w:proofErr w:type="spellEnd"/>
      <w:r w:rsidR="001B3152">
        <w:t xml:space="preserve"> ook mogelijk volledig kan zijn(inkomsten van Mehmet), het nu te kort dag is om een besluit te nemen, andere instanties nu ook een moeilijke periode doormaken en we misschien dichter bij huis een donatie aan iemand of een instantie kunnen geven.  En dat we er wel zeker binnen korte tijd </w:t>
      </w:r>
      <w:r w:rsidR="006229D4">
        <w:t xml:space="preserve">nog eens </w:t>
      </w:r>
      <w:r w:rsidR="001B3152">
        <w:t>op terug komen.</w:t>
      </w:r>
    </w:p>
    <w:p w:rsidR="00135345" w:rsidRDefault="00135345" w:rsidP="00135345">
      <w:pPr>
        <w:pStyle w:val="Lijstalinea"/>
      </w:pPr>
    </w:p>
    <w:p w:rsidR="006229D4" w:rsidRPr="006229D4" w:rsidRDefault="006229D4" w:rsidP="006229D4">
      <w:pPr>
        <w:pStyle w:val="Lijstalinea"/>
      </w:pPr>
    </w:p>
    <w:p w:rsidR="00135345" w:rsidRPr="006229D4" w:rsidRDefault="006229D4" w:rsidP="00135345">
      <w:pPr>
        <w:pStyle w:val="Lijstalinea"/>
        <w:numPr>
          <w:ilvl w:val="0"/>
          <w:numId w:val="1"/>
        </w:numPr>
      </w:pPr>
      <w:r>
        <w:rPr>
          <w:u w:val="single"/>
        </w:rPr>
        <w:lastRenderedPageBreak/>
        <w:t>App-groep en forum</w:t>
      </w:r>
    </w:p>
    <w:p w:rsidR="003A5D13" w:rsidRDefault="006229D4" w:rsidP="00135345">
      <w:pPr>
        <w:pStyle w:val="Lijstalinea"/>
      </w:pPr>
      <w:proofErr w:type="spellStart"/>
      <w:r w:rsidRPr="006229D4">
        <w:t>Enrico</w:t>
      </w:r>
      <w:proofErr w:type="spellEnd"/>
      <w:r w:rsidRPr="006229D4">
        <w:t xml:space="preserve"> oppert het voorstel om in de toekomst de </w:t>
      </w:r>
      <w:r>
        <w:t>“</w:t>
      </w:r>
      <w:r w:rsidRPr="006229D4">
        <w:t xml:space="preserve">Ut Koer </w:t>
      </w:r>
      <w:proofErr w:type="spellStart"/>
      <w:r w:rsidRPr="006229D4">
        <w:t>app</w:t>
      </w:r>
      <w:r>
        <w:t>”</w:t>
      </w:r>
      <w:r w:rsidRPr="006229D4">
        <w:t>voor</w:t>
      </w:r>
      <w:proofErr w:type="spellEnd"/>
      <w:r w:rsidRPr="006229D4">
        <w:t xml:space="preserve"> eventuele mededelingen te gebruiken. Daa</w:t>
      </w:r>
      <w:r>
        <w:t xml:space="preserve">r niet iedereen van Ut Koer in deze app zit, blijft het Forum de belangrijkste informatiebron. De mensen op de app gebruiken deze op een enthousiaste manier. </w:t>
      </w:r>
      <w:r w:rsidR="00314854">
        <w:t>We laten de app zoals deze nu is, geheel vrijblijvend en wie lid wil worden kan het aangeven bij app beheerder.</w:t>
      </w:r>
    </w:p>
    <w:p w:rsidR="009E2F06" w:rsidRDefault="009E2F06" w:rsidP="00135345">
      <w:pPr>
        <w:pStyle w:val="Lijstalinea"/>
      </w:pPr>
    </w:p>
    <w:p w:rsidR="003A5D13" w:rsidRDefault="003A5D13" w:rsidP="009E2F06">
      <w:pPr>
        <w:pStyle w:val="Lijstalinea"/>
      </w:pPr>
    </w:p>
    <w:p w:rsidR="006229D4" w:rsidRDefault="006229D4" w:rsidP="003A5D13">
      <w:pPr>
        <w:pStyle w:val="Lijstalinea"/>
        <w:numPr>
          <w:ilvl w:val="0"/>
          <w:numId w:val="1"/>
        </w:numPr>
      </w:pPr>
      <w:r>
        <w:t>Activiteiten /contact tijdens Coronacrisis</w:t>
      </w:r>
    </w:p>
    <w:p w:rsidR="00314854" w:rsidRDefault="006229D4" w:rsidP="00314854">
      <w:pPr>
        <w:pStyle w:val="Lijstalinea"/>
        <w:ind w:left="1440"/>
      </w:pPr>
      <w:r>
        <w:t>Online ontmoeten op vrijdagavond</w:t>
      </w:r>
      <w:r>
        <w:tab/>
      </w:r>
    </w:p>
    <w:p w:rsidR="00314854" w:rsidRDefault="00314854" w:rsidP="00314854">
      <w:pPr>
        <w:pStyle w:val="Lijstalinea"/>
        <w:ind w:left="1440"/>
      </w:pPr>
      <w:r>
        <w:t>Voor de vrijdag een Koorcorner via Zoom of Teams te regelen voor mensen die dit leuk vinden om bij te praten</w:t>
      </w:r>
      <w:r>
        <w:t xml:space="preserve"> en contact te houden</w:t>
      </w:r>
      <w:r>
        <w:t>. We bespreken of de betaalde versie van Zoom echt veilig is. Op veel plekken is de betaalde versie veiliger dan de onbetaalde</w:t>
      </w:r>
      <w:r>
        <w:t>,</w:t>
      </w:r>
      <w:r>
        <w:t xml:space="preserve"> zegt </w:t>
      </w:r>
      <w:proofErr w:type="spellStart"/>
      <w:r>
        <w:t>Enrico</w:t>
      </w:r>
      <w:proofErr w:type="spellEnd"/>
      <w:r>
        <w:t>.</w:t>
      </w:r>
    </w:p>
    <w:p w:rsidR="00314854" w:rsidRPr="006229D4" w:rsidRDefault="00314854" w:rsidP="00314854">
      <w:pPr>
        <w:pStyle w:val="Lijstalinea"/>
        <w:ind w:left="1440"/>
      </w:pPr>
      <w:r>
        <w:t>We leggen dit de leden, die in de app</w:t>
      </w:r>
      <w:r w:rsidR="00D318AD">
        <w:t>,</w:t>
      </w:r>
      <w:r>
        <w:t xml:space="preserve"> zitten voor. En Harry stuurt volgende week </w:t>
      </w:r>
      <w:r w:rsidR="00D318AD">
        <w:t xml:space="preserve">10 april 2020 </w:t>
      </w:r>
      <w:r>
        <w:t>weer een link door  naar de “Ut Koer app” voor de geïnteresseerden.</w:t>
      </w:r>
    </w:p>
    <w:p w:rsidR="006229D4" w:rsidRDefault="006229D4" w:rsidP="00314854">
      <w:pPr>
        <w:pStyle w:val="Lijstalinea"/>
        <w:ind w:left="1440"/>
      </w:pPr>
    </w:p>
    <w:p w:rsidR="00314854" w:rsidRDefault="00314854" w:rsidP="00314854">
      <w:pPr>
        <w:pStyle w:val="Lijstalinea"/>
        <w:numPr>
          <w:ilvl w:val="0"/>
          <w:numId w:val="4"/>
        </w:numPr>
      </w:pPr>
      <w:r>
        <w:t>Online repeteren zoals chorusonline</w:t>
      </w:r>
    </w:p>
    <w:p w:rsidR="00314854" w:rsidRDefault="00314854" w:rsidP="00314854">
      <w:pPr>
        <w:pStyle w:val="Lijstalinea"/>
        <w:ind w:left="1440"/>
      </w:pPr>
      <w:r>
        <w:t xml:space="preserve">Maud had al aangegeven in de” Ut Koer app”, dat door de vertraging het </w:t>
      </w:r>
      <w:r w:rsidR="00D318AD">
        <w:t>via</w:t>
      </w:r>
      <w:r>
        <w:t xml:space="preserve"> de laptop niet mogelijk is gezamenlijk te zingen. Of je moet van alles aanschaffen van kabels e.d.</w:t>
      </w:r>
    </w:p>
    <w:p w:rsidR="006229D4" w:rsidRPr="006229D4" w:rsidRDefault="006229D4" w:rsidP="006229D4">
      <w:pPr>
        <w:pStyle w:val="Lijstalinea"/>
      </w:pPr>
    </w:p>
    <w:p w:rsidR="006229D4" w:rsidRDefault="006229D4" w:rsidP="006229D4">
      <w:pPr>
        <w:pStyle w:val="Lijstalinea"/>
      </w:pPr>
    </w:p>
    <w:p w:rsidR="003A5D13" w:rsidRDefault="003A5D13" w:rsidP="003A5D13">
      <w:pPr>
        <w:pStyle w:val="Lijstalinea"/>
        <w:numPr>
          <w:ilvl w:val="0"/>
          <w:numId w:val="1"/>
        </w:numPr>
      </w:pPr>
      <w:r>
        <w:rPr>
          <w:u w:val="single"/>
        </w:rPr>
        <w:t>Rondvraag</w:t>
      </w:r>
    </w:p>
    <w:p w:rsidR="003A5D13" w:rsidRDefault="00D318AD" w:rsidP="003A5D13">
      <w:pPr>
        <w:pStyle w:val="Lijstalinea"/>
      </w:pPr>
      <w:r>
        <w:t xml:space="preserve">Jacqueline vraagt of de collage voor René al af is. Voor 99 % zegt </w:t>
      </w:r>
      <w:proofErr w:type="spellStart"/>
      <w:r>
        <w:t>Enrico</w:t>
      </w:r>
      <w:proofErr w:type="spellEnd"/>
      <w:r>
        <w:t>.</w:t>
      </w:r>
    </w:p>
    <w:p w:rsidR="00D318AD" w:rsidRDefault="00D318AD" w:rsidP="003A5D13">
      <w:pPr>
        <w:pStyle w:val="Lijstalinea"/>
      </w:pPr>
      <w:r>
        <w:t>En of we al een keer op bezoek willen gaan naar Cynthia. Dat is nog te vroeg. Stellen we even uit.</w:t>
      </w:r>
    </w:p>
    <w:p w:rsidR="00D318AD" w:rsidRDefault="00D318AD" w:rsidP="003A5D13">
      <w:pPr>
        <w:pStyle w:val="Lijstalinea"/>
      </w:pPr>
      <w:r>
        <w:t xml:space="preserve">Ik geef ook aan dat </w:t>
      </w:r>
      <w:proofErr w:type="spellStart"/>
      <w:r>
        <w:t>Enrico</w:t>
      </w:r>
      <w:proofErr w:type="spellEnd"/>
      <w:r>
        <w:t xml:space="preserve"> meestal de mensen op minder leuke onderwerpen aanspreekt , maar dat hij dat niet persé hoeft te doen omdat hij de voorzitter is. En dat hij moet aangeven als een ander bestuurslid dit eens over kan nemen.</w:t>
      </w:r>
    </w:p>
    <w:p w:rsidR="00D318AD" w:rsidRDefault="00D318AD" w:rsidP="003A5D13">
      <w:pPr>
        <w:pStyle w:val="Lijstalinea"/>
      </w:pPr>
    </w:p>
    <w:p w:rsidR="00D318AD" w:rsidRDefault="00D318AD" w:rsidP="003A5D13">
      <w:pPr>
        <w:pStyle w:val="Lijstalinea"/>
      </w:pPr>
      <w:r>
        <w:t>Agnes kaart aan dat de contributie van René vanaf februari wordt teruggeboekt.</w:t>
      </w:r>
    </w:p>
    <w:p w:rsidR="00D318AD" w:rsidRDefault="00D318AD" w:rsidP="003A5D13">
      <w:pPr>
        <w:pStyle w:val="Lijstalinea"/>
      </w:pPr>
    </w:p>
    <w:p w:rsidR="002C0254" w:rsidRDefault="002C0254" w:rsidP="003A5D13">
      <w:pPr>
        <w:pStyle w:val="Lijstalinea"/>
      </w:pPr>
    </w:p>
    <w:p w:rsidR="002C0254" w:rsidRDefault="002C0254" w:rsidP="003A5D13">
      <w:pPr>
        <w:pStyle w:val="Lijstalinea"/>
      </w:pPr>
    </w:p>
    <w:p w:rsidR="003A5D13" w:rsidRDefault="002C0254" w:rsidP="003A5D13">
      <w:pPr>
        <w:pStyle w:val="Lijstalinea"/>
        <w:rPr>
          <w:b/>
        </w:rPr>
      </w:pPr>
      <w:r>
        <w:rPr>
          <w:b/>
        </w:rPr>
        <w:t xml:space="preserve">DE VOLGENDE VERGADERING IS </w:t>
      </w:r>
      <w:r w:rsidR="00D318AD">
        <w:rPr>
          <w:b/>
        </w:rPr>
        <w:t>nog niet afgesproken!</w:t>
      </w:r>
    </w:p>
    <w:p w:rsidR="002C0254" w:rsidRDefault="002C0254" w:rsidP="003A5D13">
      <w:pPr>
        <w:pStyle w:val="Lijstalinea"/>
        <w:rPr>
          <w:b/>
        </w:rPr>
      </w:pPr>
    </w:p>
    <w:p w:rsidR="002C0254" w:rsidRDefault="002C0254" w:rsidP="003A5D13">
      <w:pPr>
        <w:pStyle w:val="Lijstalinea"/>
        <w:rPr>
          <w:b/>
        </w:rPr>
      </w:pPr>
    </w:p>
    <w:p w:rsidR="002C0254" w:rsidRDefault="002C0254" w:rsidP="003A5D13">
      <w:pPr>
        <w:pStyle w:val="Lijstalinea"/>
      </w:pPr>
      <w:r>
        <w:rPr>
          <w:b/>
        </w:rPr>
        <w:t>Actiepunten</w:t>
      </w:r>
    </w:p>
    <w:tbl>
      <w:tblPr>
        <w:tblStyle w:val="Tabelraster"/>
        <w:tblW w:w="0" w:type="auto"/>
        <w:tblInd w:w="720" w:type="dxa"/>
        <w:tblLook w:val="04A0" w:firstRow="1" w:lastRow="0" w:firstColumn="1" w:lastColumn="0" w:noHBand="0" w:noVBand="1"/>
      </w:tblPr>
      <w:tblGrid>
        <w:gridCol w:w="2865"/>
        <w:gridCol w:w="2844"/>
        <w:gridCol w:w="2859"/>
      </w:tblGrid>
      <w:tr w:rsidR="002C0254" w:rsidTr="002C0254">
        <w:tc>
          <w:tcPr>
            <w:tcW w:w="3070" w:type="dxa"/>
          </w:tcPr>
          <w:p w:rsidR="002C0254" w:rsidRPr="002C0254" w:rsidRDefault="002C0254" w:rsidP="003A5D13">
            <w:pPr>
              <w:pStyle w:val="Lijstalinea"/>
              <w:ind w:left="0"/>
              <w:rPr>
                <w:b/>
              </w:rPr>
            </w:pPr>
            <w:r>
              <w:rPr>
                <w:b/>
              </w:rPr>
              <w:t>Wat</w:t>
            </w:r>
          </w:p>
        </w:tc>
        <w:tc>
          <w:tcPr>
            <w:tcW w:w="3071" w:type="dxa"/>
          </w:tcPr>
          <w:p w:rsidR="002C0254" w:rsidRPr="002C0254" w:rsidRDefault="002C0254" w:rsidP="003A5D13">
            <w:pPr>
              <w:pStyle w:val="Lijstalinea"/>
              <w:ind w:left="0"/>
              <w:rPr>
                <w:b/>
              </w:rPr>
            </w:pPr>
            <w:r>
              <w:rPr>
                <w:b/>
              </w:rPr>
              <w:t>Wie</w:t>
            </w:r>
          </w:p>
        </w:tc>
        <w:tc>
          <w:tcPr>
            <w:tcW w:w="3071" w:type="dxa"/>
          </w:tcPr>
          <w:p w:rsidR="002C0254" w:rsidRPr="002C0254" w:rsidRDefault="002C0254" w:rsidP="003A5D13">
            <w:pPr>
              <w:pStyle w:val="Lijstalinea"/>
              <w:ind w:left="0"/>
              <w:rPr>
                <w:b/>
              </w:rPr>
            </w:pPr>
            <w:r>
              <w:rPr>
                <w:b/>
              </w:rPr>
              <w:t>Wanneer</w:t>
            </w:r>
          </w:p>
        </w:tc>
      </w:tr>
      <w:tr w:rsidR="002C0254" w:rsidTr="002C0254">
        <w:tc>
          <w:tcPr>
            <w:tcW w:w="3070" w:type="dxa"/>
          </w:tcPr>
          <w:p w:rsidR="002C0254" w:rsidRDefault="002C0254" w:rsidP="00D318AD">
            <w:pPr>
              <w:pStyle w:val="Lijstalinea"/>
              <w:ind w:left="0"/>
            </w:pPr>
            <w:r>
              <w:t xml:space="preserve">Notulen </w:t>
            </w:r>
            <w:r w:rsidR="00D318AD">
              <w:t>maken</w:t>
            </w:r>
          </w:p>
        </w:tc>
        <w:tc>
          <w:tcPr>
            <w:tcW w:w="3071" w:type="dxa"/>
          </w:tcPr>
          <w:p w:rsidR="002C0254" w:rsidRDefault="00D318AD" w:rsidP="003A5D13">
            <w:pPr>
              <w:pStyle w:val="Lijstalinea"/>
              <w:ind w:left="0"/>
            </w:pPr>
            <w:r>
              <w:t>Jacqueline</w:t>
            </w:r>
          </w:p>
        </w:tc>
        <w:tc>
          <w:tcPr>
            <w:tcW w:w="3071" w:type="dxa"/>
          </w:tcPr>
          <w:p w:rsidR="002C0254" w:rsidRDefault="002C0254" w:rsidP="003A5D13">
            <w:pPr>
              <w:pStyle w:val="Lijstalinea"/>
              <w:ind w:left="0"/>
            </w:pPr>
            <w:r>
              <w:t>Voor volgende vergadering</w:t>
            </w:r>
          </w:p>
        </w:tc>
      </w:tr>
      <w:tr w:rsidR="002C0254" w:rsidTr="002C0254">
        <w:tc>
          <w:tcPr>
            <w:tcW w:w="3070" w:type="dxa"/>
          </w:tcPr>
          <w:p w:rsidR="002C0254" w:rsidRDefault="00D318AD" w:rsidP="003A5D13">
            <w:pPr>
              <w:pStyle w:val="Lijstalinea"/>
              <w:ind w:left="0"/>
            </w:pPr>
            <w:r>
              <w:t xml:space="preserve">Maud en Jaap informeren </w:t>
            </w:r>
            <w:r>
              <w:lastRenderedPageBreak/>
              <w:t>over hun betaling van 70 %</w:t>
            </w:r>
          </w:p>
        </w:tc>
        <w:tc>
          <w:tcPr>
            <w:tcW w:w="3071" w:type="dxa"/>
          </w:tcPr>
          <w:p w:rsidR="002C0254" w:rsidRDefault="00D318AD" w:rsidP="003A5D13">
            <w:pPr>
              <w:pStyle w:val="Lijstalinea"/>
              <w:ind w:left="0"/>
            </w:pPr>
            <w:r>
              <w:lastRenderedPageBreak/>
              <w:t>Agnes</w:t>
            </w:r>
          </w:p>
        </w:tc>
        <w:tc>
          <w:tcPr>
            <w:tcW w:w="3071" w:type="dxa"/>
          </w:tcPr>
          <w:p w:rsidR="002C0254" w:rsidRDefault="00D318AD" w:rsidP="00D318AD">
            <w:pPr>
              <w:pStyle w:val="Lijstalinea"/>
              <w:ind w:left="0"/>
            </w:pPr>
            <w:r>
              <w:t>Voor volgende vergadering</w:t>
            </w:r>
          </w:p>
        </w:tc>
      </w:tr>
      <w:tr w:rsidR="002C0254" w:rsidTr="002C0254">
        <w:tc>
          <w:tcPr>
            <w:tcW w:w="3070" w:type="dxa"/>
          </w:tcPr>
          <w:p w:rsidR="002C0254" w:rsidRDefault="00D318AD" w:rsidP="00986D90">
            <w:pPr>
              <w:pStyle w:val="Lijstalinea"/>
              <w:ind w:left="0"/>
            </w:pPr>
            <w:r>
              <w:lastRenderedPageBreak/>
              <w:t>Cecile informeren</w:t>
            </w:r>
            <w:r w:rsidR="00986D90">
              <w:t xml:space="preserve"> over </w:t>
            </w:r>
            <w:r>
              <w:t xml:space="preserve"> </w:t>
            </w:r>
            <w:r w:rsidR="00986D90">
              <w:t>bijdrage</w:t>
            </w:r>
            <w:r>
              <w:t xml:space="preserve"> voedselbank</w:t>
            </w:r>
          </w:p>
        </w:tc>
        <w:tc>
          <w:tcPr>
            <w:tcW w:w="3071" w:type="dxa"/>
          </w:tcPr>
          <w:p w:rsidR="002C0254" w:rsidRDefault="002C0254" w:rsidP="003A5D13">
            <w:pPr>
              <w:pStyle w:val="Lijstalinea"/>
              <w:ind w:left="0"/>
            </w:pPr>
            <w:proofErr w:type="spellStart"/>
            <w:r>
              <w:t>Enrico</w:t>
            </w:r>
            <w:proofErr w:type="spellEnd"/>
          </w:p>
        </w:tc>
        <w:tc>
          <w:tcPr>
            <w:tcW w:w="3071" w:type="dxa"/>
          </w:tcPr>
          <w:p w:rsidR="002C0254" w:rsidRDefault="002C0254" w:rsidP="003A5D13">
            <w:pPr>
              <w:pStyle w:val="Lijstalinea"/>
              <w:ind w:left="0"/>
            </w:pPr>
            <w:r>
              <w:t>Voor volgende vergadering</w:t>
            </w:r>
          </w:p>
        </w:tc>
      </w:tr>
      <w:tr w:rsidR="002C0254" w:rsidTr="002C0254">
        <w:tc>
          <w:tcPr>
            <w:tcW w:w="3070" w:type="dxa"/>
          </w:tcPr>
          <w:p w:rsidR="002C0254" w:rsidRDefault="002C0254" w:rsidP="003A5D13">
            <w:pPr>
              <w:pStyle w:val="Lijstalinea"/>
              <w:ind w:left="0"/>
            </w:pPr>
          </w:p>
        </w:tc>
        <w:tc>
          <w:tcPr>
            <w:tcW w:w="3071" w:type="dxa"/>
          </w:tcPr>
          <w:p w:rsidR="002C0254" w:rsidRDefault="002C0254" w:rsidP="003A5D13">
            <w:pPr>
              <w:pStyle w:val="Lijstalinea"/>
              <w:ind w:left="0"/>
            </w:pPr>
          </w:p>
        </w:tc>
        <w:tc>
          <w:tcPr>
            <w:tcW w:w="3071" w:type="dxa"/>
          </w:tcPr>
          <w:p w:rsidR="002C0254" w:rsidRDefault="002C0254" w:rsidP="003A5D13">
            <w:pPr>
              <w:pStyle w:val="Lijstalinea"/>
              <w:ind w:left="0"/>
            </w:pPr>
            <w:bookmarkStart w:id="0" w:name="_GoBack"/>
            <w:bookmarkEnd w:id="0"/>
          </w:p>
        </w:tc>
      </w:tr>
      <w:tr w:rsidR="002C0254" w:rsidTr="002C0254">
        <w:tc>
          <w:tcPr>
            <w:tcW w:w="3070" w:type="dxa"/>
          </w:tcPr>
          <w:p w:rsidR="002C0254" w:rsidRDefault="002C0254" w:rsidP="003A5D13">
            <w:pPr>
              <w:pStyle w:val="Lijstalinea"/>
              <w:ind w:left="0"/>
            </w:pPr>
          </w:p>
        </w:tc>
        <w:tc>
          <w:tcPr>
            <w:tcW w:w="3071" w:type="dxa"/>
          </w:tcPr>
          <w:p w:rsidR="002C0254" w:rsidRDefault="002C0254" w:rsidP="003A5D13">
            <w:pPr>
              <w:pStyle w:val="Lijstalinea"/>
              <w:ind w:left="0"/>
            </w:pPr>
          </w:p>
        </w:tc>
        <w:tc>
          <w:tcPr>
            <w:tcW w:w="3071" w:type="dxa"/>
          </w:tcPr>
          <w:p w:rsidR="002C0254" w:rsidRDefault="002C0254" w:rsidP="003A5D13">
            <w:pPr>
              <w:pStyle w:val="Lijstalinea"/>
              <w:ind w:left="0"/>
            </w:pPr>
          </w:p>
        </w:tc>
      </w:tr>
      <w:tr w:rsidR="002C0254" w:rsidTr="002C0254">
        <w:tc>
          <w:tcPr>
            <w:tcW w:w="3070" w:type="dxa"/>
          </w:tcPr>
          <w:p w:rsidR="002C0254" w:rsidRDefault="002C0254" w:rsidP="003A5D13">
            <w:pPr>
              <w:pStyle w:val="Lijstalinea"/>
              <w:ind w:left="0"/>
            </w:pPr>
          </w:p>
        </w:tc>
        <w:tc>
          <w:tcPr>
            <w:tcW w:w="3071" w:type="dxa"/>
          </w:tcPr>
          <w:p w:rsidR="002C0254" w:rsidRDefault="002C0254" w:rsidP="003A5D13">
            <w:pPr>
              <w:pStyle w:val="Lijstalinea"/>
              <w:ind w:left="0"/>
            </w:pPr>
          </w:p>
        </w:tc>
        <w:tc>
          <w:tcPr>
            <w:tcW w:w="3071" w:type="dxa"/>
          </w:tcPr>
          <w:p w:rsidR="002C0254" w:rsidRDefault="002C0254" w:rsidP="003A5D13">
            <w:pPr>
              <w:pStyle w:val="Lijstalinea"/>
              <w:ind w:left="0"/>
            </w:pPr>
          </w:p>
        </w:tc>
      </w:tr>
    </w:tbl>
    <w:p w:rsidR="002C0254" w:rsidRPr="002C0254" w:rsidRDefault="002C0254" w:rsidP="003A5D13">
      <w:pPr>
        <w:pStyle w:val="Lijstalinea"/>
      </w:pPr>
    </w:p>
    <w:p w:rsidR="003A5D13" w:rsidRPr="003A5D13" w:rsidRDefault="003A5D13" w:rsidP="009E2F06">
      <w:pPr>
        <w:pStyle w:val="Lijstalinea"/>
      </w:pPr>
    </w:p>
    <w:p w:rsidR="00135345" w:rsidRPr="00530B90" w:rsidRDefault="00135345" w:rsidP="00530B90">
      <w:pPr>
        <w:pStyle w:val="Lijstalinea"/>
      </w:pPr>
    </w:p>
    <w:sectPr w:rsidR="00135345" w:rsidRPr="00530B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9CC" w:rsidRDefault="000439CC" w:rsidP="003E4C99">
      <w:pPr>
        <w:spacing w:after="0" w:line="240" w:lineRule="auto"/>
      </w:pPr>
      <w:r>
        <w:separator/>
      </w:r>
    </w:p>
  </w:endnote>
  <w:endnote w:type="continuationSeparator" w:id="0">
    <w:p w:rsidR="000439CC" w:rsidRDefault="000439CC" w:rsidP="003E4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9CC" w:rsidRDefault="000439CC" w:rsidP="003E4C99">
      <w:pPr>
        <w:spacing w:after="0" w:line="240" w:lineRule="auto"/>
      </w:pPr>
      <w:r>
        <w:separator/>
      </w:r>
    </w:p>
  </w:footnote>
  <w:footnote w:type="continuationSeparator" w:id="0">
    <w:p w:rsidR="000439CC" w:rsidRDefault="000439CC" w:rsidP="003E4C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C99" w:rsidRDefault="003E4C99">
    <w:pPr>
      <w:pStyle w:val="Koptekst"/>
    </w:pPr>
    <w:r>
      <w:tab/>
    </w:r>
    <w:r>
      <w:tab/>
    </w:r>
    <w:r>
      <w:rPr>
        <w:noProof/>
        <w:lang w:eastAsia="nl-NL"/>
      </w:rPr>
      <w:drawing>
        <wp:inline distT="0" distB="0" distL="0" distR="0" wp14:anchorId="11CE224A" wp14:editId="2C063226">
          <wp:extent cx="1466850" cy="873125"/>
          <wp:effectExtent l="0" t="0" r="0" b="3175"/>
          <wp:docPr id="1" name="Afbeelding 1" descr="C:\Users\chris\Documents\Ut Koer\Logo Ut Koer nieuw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Documents\Ut Koer\Logo Ut Koer nieuw 201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873125"/>
                  </a:xfrm>
                  <a:prstGeom prst="rect">
                    <a:avLst/>
                  </a:prstGeom>
                  <a:noFill/>
                  <a:ln>
                    <a:noFill/>
                  </a:ln>
                </pic:spPr>
              </pic:pic>
            </a:graphicData>
          </a:graphic>
        </wp:inline>
      </w:drawing>
    </w:r>
    <w:r>
      <w:t xml:space="preserve">       </w:t>
    </w:r>
  </w:p>
  <w:p w:rsidR="003E4C99" w:rsidRDefault="003E4C9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A3963"/>
    <w:multiLevelType w:val="hybridMultilevel"/>
    <w:tmpl w:val="9C667E5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nsid w:val="4AD80384"/>
    <w:multiLevelType w:val="hybridMultilevel"/>
    <w:tmpl w:val="60921512"/>
    <w:lvl w:ilvl="0" w:tplc="53508010">
      <w:start w:val="2"/>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nsid w:val="58B01C3C"/>
    <w:multiLevelType w:val="hybridMultilevel"/>
    <w:tmpl w:val="CAF6C47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nsid w:val="6F096BFD"/>
    <w:multiLevelType w:val="hybridMultilevel"/>
    <w:tmpl w:val="C5CCCC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C99"/>
    <w:rsid w:val="000439CC"/>
    <w:rsid w:val="00135345"/>
    <w:rsid w:val="001B3152"/>
    <w:rsid w:val="002C0254"/>
    <w:rsid w:val="00314854"/>
    <w:rsid w:val="003A5D13"/>
    <w:rsid w:val="003E4C99"/>
    <w:rsid w:val="00530B90"/>
    <w:rsid w:val="006229D4"/>
    <w:rsid w:val="007F7D04"/>
    <w:rsid w:val="00986D90"/>
    <w:rsid w:val="009D75E7"/>
    <w:rsid w:val="009E2E3A"/>
    <w:rsid w:val="009E2F06"/>
    <w:rsid w:val="00C23237"/>
    <w:rsid w:val="00C8779F"/>
    <w:rsid w:val="00D318AD"/>
    <w:rsid w:val="00D40A9F"/>
    <w:rsid w:val="00DD36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C99"/>
  </w:style>
  <w:style w:type="paragraph" w:styleId="Voettekst">
    <w:name w:val="footer"/>
    <w:basedOn w:val="Standaard"/>
    <w:link w:val="VoettekstChar"/>
    <w:uiPriority w:val="99"/>
    <w:unhideWhenUsed/>
    <w:rsid w:val="003E4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C99"/>
  </w:style>
  <w:style w:type="paragraph" w:styleId="Ballontekst">
    <w:name w:val="Balloon Text"/>
    <w:basedOn w:val="Standaard"/>
    <w:link w:val="BallontekstChar"/>
    <w:uiPriority w:val="99"/>
    <w:semiHidden/>
    <w:unhideWhenUsed/>
    <w:rsid w:val="003E4C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C99"/>
    <w:rPr>
      <w:rFonts w:ascii="Tahoma" w:hAnsi="Tahoma" w:cs="Tahoma"/>
      <w:sz w:val="16"/>
      <w:szCs w:val="16"/>
    </w:rPr>
  </w:style>
  <w:style w:type="paragraph" w:styleId="Lijstalinea">
    <w:name w:val="List Paragraph"/>
    <w:basedOn w:val="Standaard"/>
    <w:uiPriority w:val="34"/>
    <w:qFormat/>
    <w:rsid w:val="00530B90"/>
    <w:pPr>
      <w:ind w:left="720"/>
      <w:contextualSpacing/>
    </w:pPr>
  </w:style>
  <w:style w:type="table" w:styleId="Tabelraster">
    <w:name w:val="Table Grid"/>
    <w:basedOn w:val="Standaardtabel"/>
    <w:uiPriority w:val="59"/>
    <w:rsid w:val="002C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4C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4C99"/>
  </w:style>
  <w:style w:type="paragraph" w:styleId="Voettekst">
    <w:name w:val="footer"/>
    <w:basedOn w:val="Standaard"/>
    <w:link w:val="VoettekstChar"/>
    <w:uiPriority w:val="99"/>
    <w:unhideWhenUsed/>
    <w:rsid w:val="003E4C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4C99"/>
  </w:style>
  <w:style w:type="paragraph" w:styleId="Ballontekst">
    <w:name w:val="Balloon Text"/>
    <w:basedOn w:val="Standaard"/>
    <w:link w:val="BallontekstChar"/>
    <w:uiPriority w:val="99"/>
    <w:semiHidden/>
    <w:unhideWhenUsed/>
    <w:rsid w:val="003E4C9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4C99"/>
    <w:rPr>
      <w:rFonts w:ascii="Tahoma" w:hAnsi="Tahoma" w:cs="Tahoma"/>
      <w:sz w:val="16"/>
      <w:szCs w:val="16"/>
    </w:rPr>
  </w:style>
  <w:style w:type="paragraph" w:styleId="Lijstalinea">
    <w:name w:val="List Paragraph"/>
    <w:basedOn w:val="Standaard"/>
    <w:uiPriority w:val="34"/>
    <w:qFormat/>
    <w:rsid w:val="00530B90"/>
    <w:pPr>
      <w:ind w:left="720"/>
      <w:contextualSpacing/>
    </w:pPr>
  </w:style>
  <w:style w:type="table" w:styleId="Tabelraster">
    <w:name w:val="Table Grid"/>
    <w:basedOn w:val="Standaardtabel"/>
    <w:uiPriority w:val="59"/>
    <w:rsid w:val="002C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3531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Ron</cp:lastModifiedBy>
  <cp:revision>2</cp:revision>
  <dcterms:created xsi:type="dcterms:W3CDTF">2020-04-23T17:54:00Z</dcterms:created>
  <dcterms:modified xsi:type="dcterms:W3CDTF">2020-04-23T17:54:00Z</dcterms:modified>
</cp:coreProperties>
</file>